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46F5D" w14:textId="032AD57C" w:rsidR="00ED4861" w:rsidRDefault="00D0444A">
      <w:r w:rsidRPr="00D0444A">
        <w:t>Rol rol van bodem-microben i</w:t>
      </w:r>
      <w:r>
        <w:t>n (bos) ecosysteem herstel</w:t>
      </w:r>
    </w:p>
    <w:p w14:paraId="20B16FA0" w14:textId="77777777" w:rsidR="00D0444A" w:rsidRDefault="00D0444A"/>
    <w:p w14:paraId="33C88229" w14:textId="2E364074" w:rsidR="00D0444A" w:rsidRDefault="00D0444A">
      <w:r>
        <w:t xml:space="preserve">Bodem microben spelen een uiterst belangrijke rol voor het functioneren van bodems. In eerste plaats gaat het daar uiteraard om afbraak van organisch materiaal en daarmee het vrijmaken van voedingsstoffen. Schimmels en bacterien/archaea zijn daarbij de belangrijkste spelers en zijn complementair aan elkaar. Een belangrijke vraag is in hoeverre een inventarisatie van hoeveelheid/soortsamenstelling van microben een beeld kan geven van de gesteldheid van een bodem. Er worden enige resultaten getoond die laten zien dat hoewel het moeilijk is te generaliseren, er toch wel indicaties zijn dat sommige patronen universeel genoeg zijn om dit te doen. </w:t>
      </w:r>
    </w:p>
    <w:p w14:paraId="04E27F3A" w14:textId="47674E78" w:rsidR="00D0444A" w:rsidRDefault="00D0444A">
      <w:r>
        <w:t xml:space="preserve">Naast voor afbraak, is een groep schimmels ook heel belangrijk door directe interacties met planten: mycorrhiza-schimmels. Recent onderzoek heeft laten zien </w:t>
      </w:r>
      <w:r w:rsidR="00704BA8">
        <w:t xml:space="preserve">dat het type </w:t>
      </w:r>
      <w:r w:rsidR="004642B3">
        <w:t>mycorrhiza</w:t>
      </w:r>
      <w:r w:rsidR="00704BA8">
        <w:t>schimmels waar bomen een interactie mee aangaan, van doorslaggevend effect kan zijn</w:t>
      </w:r>
      <w:r w:rsidR="00B96CD9">
        <w:t xml:space="preserve"> welke plant-bodem feedback ze ondervinden. In andere woorden: of </w:t>
      </w:r>
      <w:r w:rsidR="00B7401B">
        <w:t xml:space="preserve">volwassen bomen de bodem rondom zich juist </w:t>
      </w:r>
      <w:r w:rsidR="00663177">
        <w:t>voordelig maakt (door de balans van positieve en negatieve interacties met bodemorganismen) of juist niet.</w:t>
      </w:r>
    </w:p>
    <w:p w14:paraId="11B4DB13" w14:textId="6D7E4733" w:rsidR="004642B3" w:rsidRPr="00D0444A" w:rsidRDefault="004642B3">
      <w:r>
        <w:t>Als laatste wordt een</w:t>
      </w:r>
      <w:r w:rsidR="00015336">
        <w:t xml:space="preserve"> lange-termijn</w:t>
      </w:r>
      <w:r>
        <w:t xml:space="preserve"> </w:t>
      </w:r>
      <w:r w:rsidR="00015336">
        <w:t>veld</w:t>
      </w:r>
      <w:r>
        <w:t xml:space="preserve">experiment gepresenteerd </w:t>
      </w:r>
      <w:r w:rsidR="00015336">
        <w:t>waar de rol van bodeminoculatie in heideherstel</w:t>
      </w:r>
      <w:r w:rsidR="00C00BCD">
        <w:t xml:space="preserve"> </w:t>
      </w:r>
      <w:r w:rsidR="003A056F">
        <w:t xml:space="preserve">is bestudeerd. Er zijn sterke aanwijzingen dat met name de schimmels heel sterk beinvloed werden door de inoculatie, en </w:t>
      </w:r>
      <w:r w:rsidR="00141FFA">
        <w:t xml:space="preserve">ervoor zorgden dat het systeem een kant op werd gestuurd waar </w:t>
      </w:r>
      <w:r w:rsidR="007F23E9">
        <w:t xml:space="preserve">typische heidesoorten (planten en schimmels) consequenter voorkwamen. </w:t>
      </w:r>
      <w:r w:rsidR="00474B68">
        <w:t xml:space="preserve">Het experiment is niet direct </w:t>
      </w:r>
      <w:r w:rsidR="00DC2884">
        <w:t xml:space="preserve">te vertalen naar een bosherstel situatie, aangezien </w:t>
      </w:r>
      <w:r w:rsidR="006D10D6">
        <w:t xml:space="preserve">de uitgangssituatie een afgegraven landbouwbodem was. </w:t>
      </w:r>
      <w:r w:rsidR="00404981">
        <w:t xml:space="preserve">Echter, het onderstreept wel dat schimmels een sterk sturende rol kunnen spelen in een ecosysteem, </w:t>
      </w:r>
      <w:r w:rsidR="00E82E07">
        <w:t xml:space="preserve">en het dus de moeite waard is ze expliciet mee te nemen </w:t>
      </w:r>
      <w:r w:rsidR="00B32CF0">
        <w:t>in evaluaties van beheersmaatregelen.</w:t>
      </w:r>
    </w:p>
    <w:sectPr w:rsidR="004642B3" w:rsidRPr="00D044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444A"/>
    <w:rsid w:val="00015336"/>
    <w:rsid w:val="00141FFA"/>
    <w:rsid w:val="003A056F"/>
    <w:rsid w:val="00404981"/>
    <w:rsid w:val="004642B3"/>
    <w:rsid w:val="00474B68"/>
    <w:rsid w:val="005A7CAE"/>
    <w:rsid w:val="00663177"/>
    <w:rsid w:val="006D10D6"/>
    <w:rsid w:val="00704BA8"/>
    <w:rsid w:val="007F23E9"/>
    <w:rsid w:val="00807F91"/>
    <w:rsid w:val="00AD5008"/>
    <w:rsid w:val="00B32CF0"/>
    <w:rsid w:val="00B7401B"/>
    <w:rsid w:val="00B96CD9"/>
    <w:rsid w:val="00BD6061"/>
    <w:rsid w:val="00C00BCD"/>
    <w:rsid w:val="00D0444A"/>
    <w:rsid w:val="00D90C74"/>
    <w:rsid w:val="00DC2884"/>
    <w:rsid w:val="00E82E07"/>
    <w:rsid w:val="00ED486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0DD3A"/>
  <w15:chartTrackingRefBased/>
  <w15:docId w15:val="{72346208-72D5-4AFA-8230-52971EBE0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44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44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44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44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44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44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44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44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44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44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44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44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44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44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44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44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44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444A"/>
    <w:rPr>
      <w:rFonts w:eastAsiaTheme="majorEastAsia" w:cstheme="majorBidi"/>
      <w:color w:val="272727" w:themeColor="text1" w:themeTint="D8"/>
    </w:rPr>
  </w:style>
  <w:style w:type="paragraph" w:styleId="Title">
    <w:name w:val="Title"/>
    <w:basedOn w:val="Normal"/>
    <w:next w:val="Normal"/>
    <w:link w:val="TitleChar"/>
    <w:uiPriority w:val="10"/>
    <w:qFormat/>
    <w:rsid w:val="00D044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44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44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44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444A"/>
    <w:pPr>
      <w:spacing w:before="160"/>
      <w:jc w:val="center"/>
    </w:pPr>
    <w:rPr>
      <w:i/>
      <w:iCs/>
      <w:color w:val="404040" w:themeColor="text1" w:themeTint="BF"/>
    </w:rPr>
  </w:style>
  <w:style w:type="character" w:customStyle="1" w:styleId="QuoteChar">
    <w:name w:val="Quote Char"/>
    <w:basedOn w:val="DefaultParagraphFont"/>
    <w:link w:val="Quote"/>
    <w:uiPriority w:val="29"/>
    <w:rsid w:val="00D0444A"/>
    <w:rPr>
      <w:i/>
      <w:iCs/>
      <w:color w:val="404040" w:themeColor="text1" w:themeTint="BF"/>
    </w:rPr>
  </w:style>
  <w:style w:type="paragraph" w:styleId="ListParagraph">
    <w:name w:val="List Paragraph"/>
    <w:basedOn w:val="Normal"/>
    <w:uiPriority w:val="34"/>
    <w:qFormat/>
    <w:rsid w:val="00D0444A"/>
    <w:pPr>
      <w:ind w:left="720"/>
      <w:contextualSpacing/>
    </w:pPr>
  </w:style>
  <w:style w:type="character" w:styleId="IntenseEmphasis">
    <w:name w:val="Intense Emphasis"/>
    <w:basedOn w:val="DefaultParagraphFont"/>
    <w:uiPriority w:val="21"/>
    <w:qFormat/>
    <w:rsid w:val="00D0444A"/>
    <w:rPr>
      <w:i/>
      <w:iCs/>
      <w:color w:val="0F4761" w:themeColor="accent1" w:themeShade="BF"/>
    </w:rPr>
  </w:style>
  <w:style w:type="paragraph" w:styleId="IntenseQuote">
    <w:name w:val="Intense Quote"/>
    <w:basedOn w:val="Normal"/>
    <w:next w:val="Normal"/>
    <w:link w:val="IntenseQuoteChar"/>
    <w:uiPriority w:val="30"/>
    <w:qFormat/>
    <w:rsid w:val="00D044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444A"/>
    <w:rPr>
      <w:i/>
      <w:iCs/>
      <w:color w:val="0F4761" w:themeColor="accent1" w:themeShade="BF"/>
    </w:rPr>
  </w:style>
  <w:style w:type="character" w:styleId="IntenseReference">
    <w:name w:val="Intense Reference"/>
    <w:basedOn w:val="DefaultParagraphFont"/>
    <w:uiPriority w:val="32"/>
    <w:qFormat/>
    <w:rsid w:val="00D044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289</Words>
  <Characters>1591</Characters>
  <Application>Microsoft Office Word</Application>
  <DocSecurity>0</DocSecurity>
  <Lines>13</Lines>
  <Paragraphs>3</Paragraphs>
  <ScaleCrop>false</ScaleCrop>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Verbruggen</dc:creator>
  <cp:keywords/>
  <dc:description/>
  <cp:lastModifiedBy>Erik Verbruggen</cp:lastModifiedBy>
  <cp:revision>18</cp:revision>
  <dcterms:created xsi:type="dcterms:W3CDTF">2025-06-26T20:33:00Z</dcterms:created>
  <dcterms:modified xsi:type="dcterms:W3CDTF">2025-06-26T20:49:00Z</dcterms:modified>
</cp:coreProperties>
</file>